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8D" w:rsidRPr="003C00BC" w:rsidRDefault="0095528D" w:rsidP="00AD3A0B">
      <w:pPr>
        <w:spacing w:after="120"/>
        <w:jc w:val="center"/>
        <w:rPr>
          <w:rFonts w:asciiTheme="majorHAnsi" w:eastAsia="Times New Roman" w:hAnsiTheme="majorHAnsi"/>
          <w:b/>
          <w:sz w:val="28"/>
          <w:szCs w:val="28"/>
          <w:lang w:val="de-DE"/>
        </w:rPr>
      </w:pPr>
      <w:r w:rsidRPr="003C00BC">
        <w:rPr>
          <w:rFonts w:asciiTheme="majorHAnsi" w:eastAsia="Times New Roman" w:hAnsiTheme="majorHAnsi"/>
          <w:b/>
          <w:sz w:val="28"/>
          <w:szCs w:val="28"/>
          <w:lang w:val="de-DE"/>
        </w:rPr>
        <w:t>Einladung zu einer Fortbildungsveranstaltung am Mittwoch, den 20.12.2017 um 20.00 Uhr im VOST-Vermarktu</w:t>
      </w:r>
      <w:r w:rsidR="003C00BC">
        <w:rPr>
          <w:rFonts w:asciiTheme="majorHAnsi" w:eastAsia="Times New Roman" w:hAnsiTheme="majorHAnsi"/>
          <w:b/>
          <w:sz w:val="28"/>
          <w:szCs w:val="28"/>
          <w:lang w:val="de-DE"/>
        </w:rPr>
        <w:t>n</w:t>
      </w:r>
      <w:r w:rsidRPr="003C00BC">
        <w:rPr>
          <w:rFonts w:asciiTheme="majorHAnsi" w:eastAsia="Times New Roman" w:hAnsiTheme="majorHAnsi"/>
          <w:b/>
          <w:sz w:val="28"/>
          <w:szCs w:val="28"/>
          <w:lang w:val="de-DE"/>
        </w:rPr>
        <w:t>gszentrum in Aurich-</w:t>
      </w:r>
      <w:proofErr w:type="spellStart"/>
      <w:r w:rsidRPr="003C00BC">
        <w:rPr>
          <w:rFonts w:asciiTheme="majorHAnsi" w:eastAsia="Times New Roman" w:hAnsiTheme="majorHAnsi"/>
          <w:b/>
          <w:sz w:val="28"/>
          <w:szCs w:val="28"/>
          <w:lang w:val="de-DE"/>
        </w:rPr>
        <w:t>Schirum</w:t>
      </w:r>
      <w:proofErr w:type="spellEnd"/>
      <w:r w:rsidRPr="003C00BC">
        <w:rPr>
          <w:rFonts w:asciiTheme="majorHAnsi" w:eastAsia="Times New Roman" w:hAnsiTheme="majorHAnsi"/>
          <w:b/>
          <w:sz w:val="28"/>
          <w:szCs w:val="28"/>
          <w:lang w:val="de-DE"/>
        </w:rPr>
        <w:t xml:space="preserve"> – </w:t>
      </w:r>
      <w:proofErr w:type="spellStart"/>
      <w:r w:rsidRPr="003C00BC">
        <w:rPr>
          <w:rFonts w:asciiTheme="majorHAnsi" w:eastAsia="Times New Roman" w:hAnsiTheme="majorHAnsi"/>
          <w:b/>
          <w:sz w:val="28"/>
          <w:szCs w:val="28"/>
          <w:lang w:val="de-DE"/>
        </w:rPr>
        <w:t>Lehmdobbenweg</w:t>
      </w:r>
      <w:proofErr w:type="spellEnd"/>
      <w:r w:rsidRPr="003C00BC">
        <w:rPr>
          <w:rFonts w:asciiTheme="majorHAnsi" w:eastAsia="Times New Roman" w:hAnsiTheme="majorHAnsi"/>
          <w:b/>
          <w:sz w:val="28"/>
          <w:szCs w:val="28"/>
          <w:lang w:val="de-DE"/>
        </w:rPr>
        <w:t xml:space="preserve"> 1</w:t>
      </w:r>
    </w:p>
    <w:p w:rsidR="0095528D" w:rsidRPr="00A47BE7" w:rsidRDefault="00C877C2" w:rsidP="00AD3A0B">
      <w:pPr>
        <w:spacing w:after="120"/>
        <w:rPr>
          <w:rFonts w:asciiTheme="majorHAnsi" w:eastAsia="Times New Roman" w:hAnsiTheme="majorHAnsi"/>
          <w:sz w:val="28"/>
          <w:szCs w:val="28"/>
          <w:lang w:val="de-DE"/>
        </w:rPr>
      </w:pPr>
      <w:r w:rsidRPr="00A47BE7">
        <w:rPr>
          <w:rFonts w:asciiTheme="majorHAnsi" w:eastAsia="Times New Roman" w:hAnsiTheme="majorHAnsi"/>
          <w:sz w:val="28"/>
          <w:szCs w:val="28"/>
          <w:lang w:val="de-DE"/>
        </w:rPr>
        <w:t>Wir freuen uns, dass wir zu dieser Fortbildung Imke Tammen aus Australien gewinnen konnten.</w:t>
      </w:r>
    </w:p>
    <w:p w:rsidR="00C877C2" w:rsidRPr="00C877C2" w:rsidRDefault="00C877C2" w:rsidP="00AD3A0B">
      <w:pPr>
        <w:pStyle w:val="berschrift2"/>
        <w:spacing w:after="120" w:afterAutospacing="0"/>
        <w:rPr>
          <w:rFonts w:asciiTheme="majorHAnsi" w:hAnsiTheme="majorHAnsi"/>
          <w:sz w:val="24"/>
          <w:szCs w:val="24"/>
          <w:lang w:val="de-DE"/>
        </w:rPr>
      </w:pPr>
      <w:r w:rsidRPr="00A47BE7">
        <w:rPr>
          <w:rFonts w:asciiTheme="majorHAnsi" w:hAnsiTheme="majorHAnsi" w:cs="Arial"/>
          <w:b w:val="0"/>
          <w:sz w:val="28"/>
          <w:szCs w:val="28"/>
          <w:lang w:val="de-DE"/>
        </w:rPr>
        <w:t xml:space="preserve">In ihrem Vortrag wird Imke die Datenbank ‘Online </w:t>
      </w:r>
      <w:proofErr w:type="spellStart"/>
      <w:r w:rsidRPr="00A47BE7">
        <w:rPr>
          <w:rFonts w:asciiTheme="majorHAnsi" w:hAnsiTheme="majorHAnsi" w:cs="Arial"/>
          <w:b w:val="0"/>
          <w:sz w:val="28"/>
          <w:szCs w:val="28"/>
          <w:lang w:val="de-DE"/>
        </w:rPr>
        <w:t>Mendelian</w:t>
      </w:r>
      <w:proofErr w:type="spellEnd"/>
      <w:r w:rsidRPr="00A47BE7">
        <w:rPr>
          <w:rFonts w:asciiTheme="majorHAnsi" w:hAnsiTheme="majorHAnsi" w:cs="Arial"/>
          <w:b w:val="0"/>
          <w:sz w:val="28"/>
          <w:szCs w:val="28"/>
          <w:lang w:val="de-DE"/>
        </w:rPr>
        <w:t xml:space="preserve"> </w:t>
      </w:r>
      <w:proofErr w:type="spellStart"/>
      <w:r w:rsidRPr="00A47BE7">
        <w:rPr>
          <w:rFonts w:asciiTheme="majorHAnsi" w:hAnsiTheme="majorHAnsi" w:cs="Arial"/>
          <w:b w:val="0"/>
          <w:sz w:val="28"/>
          <w:szCs w:val="28"/>
          <w:lang w:val="de-DE"/>
        </w:rPr>
        <w:t>Inheritance</w:t>
      </w:r>
      <w:proofErr w:type="spellEnd"/>
      <w:r w:rsidRPr="00A47BE7">
        <w:rPr>
          <w:rFonts w:asciiTheme="majorHAnsi" w:hAnsiTheme="majorHAnsi" w:cs="Arial"/>
          <w:b w:val="0"/>
          <w:sz w:val="28"/>
          <w:szCs w:val="28"/>
          <w:lang w:val="de-DE"/>
        </w:rPr>
        <w:t xml:space="preserve"> in Animals’ (OMIA, </w:t>
      </w:r>
      <w:hyperlink r:id="rId7" w:history="1">
        <w:r w:rsidRPr="00A47BE7">
          <w:rPr>
            <w:rStyle w:val="Hyperlink"/>
            <w:rFonts w:asciiTheme="majorHAnsi" w:hAnsiTheme="majorHAnsi" w:cs="Arial"/>
            <w:b w:val="0"/>
            <w:sz w:val="28"/>
            <w:szCs w:val="28"/>
            <w:lang w:val="de-DE"/>
          </w:rPr>
          <w:t>http://omia.angis.org.au/home/</w:t>
        </w:r>
      </w:hyperlink>
      <w:r w:rsidRPr="00A47BE7">
        <w:rPr>
          <w:rFonts w:asciiTheme="majorHAnsi" w:hAnsiTheme="majorHAnsi" w:cs="Arial"/>
          <w:b w:val="0"/>
          <w:sz w:val="28"/>
          <w:szCs w:val="28"/>
          <w:lang w:val="de-DE"/>
        </w:rPr>
        <w:t xml:space="preserve">) und das </w:t>
      </w:r>
      <w:proofErr w:type="spellStart"/>
      <w:r w:rsidRPr="00A47BE7">
        <w:rPr>
          <w:rFonts w:asciiTheme="majorHAnsi" w:hAnsiTheme="majorHAnsi" w:cs="Arial"/>
          <w:b w:val="0"/>
          <w:sz w:val="28"/>
          <w:szCs w:val="28"/>
          <w:lang w:val="de-DE"/>
        </w:rPr>
        <w:t>Australian</w:t>
      </w:r>
      <w:proofErr w:type="spellEnd"/>
      <w:r w:rsidRPr="00A47BE7">
        <w:rPr>
          <w:rFonts w:asciiTheme="majorHAnsi" w:hAnsiTheme="majorHAnsi" w:cs="Arial"/>
          <w:b w:val="0"/>
          <w:sz w:val="28"/>
          <w:szCs w:val="28"/>
          <w:lang w:val="de-DE"/>
        </w:rPr>
        <w:t xml:space="preserve"> </w:t>
      </w:r>
      <w:proofErr w:type="spellStart"/>
      <w:r w:rsidRPr="00A47BE7">
        <w:rPr>
          <w:rFonts w:asciiTheme="majorHAnsi" w:hAnsiTheme="majorHAnsi" w:cs="Arial"/>
          <w:b w:val="0"/>
          <w:sz w:val="28"/>
          <w:szCs w:val="28"/>
          <w:lang w:val="de-DE"/>
        </w:rPr>
        <w:t>Dairy</w:t>
      </w:r>
      <w:proofErr w:type="spellEnd"/>
      <w:r w:rsidRPr="00A47BE7">
        <w:rPr>
          <w:rFonts w:asciiTheme="majorHAnsi" w:hAnsiTheme="majorHAnsi" w:cs="Arial"/>
          <w:b w:val="0"/>
          <w:sz w:val="28"/>
          <w:szCs w:val="28"/>
          <w:lang w:val="de-DE"/>
        </w:rPr>
        <w:t xml:space="preserve"> Herd </w:t>
      </w:r>
      <w:proofErr w:type="spellStart"/>
      <w:r w:rsidRPr="00A47BE7">
        <w:rPr>
          <w:rFonts w:asciiTheme="majorHAnsi" w:hAnsiTheme="majorHAnsi" w:cs="Arial"/>
          <w:b w:val="0"/>
          <w:sz w:val="28"/>
          <w:szCs w:val="28"/>
          <w:lang w:val="de-DE"/>
        </w:rPr>
        <w:t>Improvement</w:t>
      </w:r>
      <w:proofErr w:type="spellEnd"/>
      <w:r w:rsidRPr="00A47BE7">
        <w:rPr>
          <w:rFonts w:asciiTheme="majorHAnsi" w:hAnsiTheme="majorHAnsi" w:cs="Arial"/>
          <w:b w:val="0"/>
          <w:sz w:val="28"/>
          <w:szCs w:val="28"/>
          <w:lang w:val="de-DE"/>
        </w:rPr>
        <w:t xml:space="preserve"> </w:t>
      </w:r>
      <w:proofErr w:type="spellStart"/>
      <w:r w:rsidRPr="00A47BE7">
        <w:rPr>
          <w:rFonts w:asciiTheme="majorHAnsi" w:hAnsiTheme="majorHAnsi" w:cs="Arial"/>
          <w:b w:val="0"/>
          <w:sz w:val="28"/>
          <w:szCs w:val="28"/>
          <w:lang w:val="de-DE"/>
        </w:rPr>
        <w:t>Scheme</w:t>
      </w:r>
      <w:proofErr w:type="spellEnd"/>
      <w:r w:rsidRPr="00A47BE7">
        <w:rPr>
          <w:rFonts w:asciiTheme="majorHAnsi" w:hAnsiTheme="majorHAnsi" w:cs="Arial"/>
          <w:b w:val="0"/>
          <w:sz w:val="28"/>
          <w:szCs w:val="28"/>
          <w:lang w:val="de-DE"/>
        </w:rPr>
        <w:t xml:space="preserve"> (ADHIS, </w:t>
      </w:r>
      <w:hyperlink r:id="rId8" w:history="1">
        <w:r w:rsidRPr="00A47BE7">
          <w:rPr>
            <w:rStyle w:val="Hyperlink"/>
            <w:rFonts w:asciiTheme="majorHAnsi" w:hAnsiTheme="majorHAnsi" w:cs="Arial"/>
            <w:b w:val="0"/>
            <w:sz w:val="28"/>
            <w:szCs w:val="28"/>
            <w:lang w:val="de-DE"/>
          </w:rPr>
          <w:t>https://www.adhis.com.au/</w:t>
        </w:r>
      </w:hyperlink>
      <w:r w:rsidRPr="00A47BE7">
        <w:rPr>
          <w:rFonts w:asciiTheme="majorHAnsi" w:hAnsiTheme="majorHAnsi" w:cs="Arial"/>
          <w:b w:val="0"/>
          <w:sz w:val="28"/>
          <w:szCs w:val="28"/>
          <w:lang w:val="de-DE"/>
        </w:rPr>
        <w:t>) vorstellen</w:t>
      </w:r>
      <w:r w:rsidRPr="00C877C2">
        <w:rPr>
          <w:rFonts w:asciiTheme="majorHAnsi" w:hAnsiTheme="majorHAnsi" w:cs="Arial"/>
          <w:b w:val="0"/>
          <w:sz w:val="24"/>
          <w:szCs w:val="24"/>
          <w:lang w:val="de-DE"/>
        </w:rPr>
        <w:t>.</w:t>
      </w:r>
    </w:p>
    <w:p w:rsidR="00C877C2" w:rsidRPr="003C00BC" w:rsidRDefault="00C877C2" w:rsidP="00AD3A0B">
      <w:pPr>
        <w:spacing w:after="120"/>
        <w:rPr>
          <w:rFonts w:asciiTheme="majorHAnsi" w:eastAsia="Times New Roman" w:hAnsiTheme="majorHAnsi"/>
          <w:b/>
          <w:sz w:val="28"/>
          <w:szCs w:val="28"/>
          <w:lang w:val="de-DE"/>
        </w:rPr>
      </w:pPr>
      <w:r w:rsidRPr="003C00BC">
        <w:rPr>
          <w:rFonts w:asciiTheme="majorHAnsi" w:eastAsia="Times New Roman" w:hAnsiTheme="majorHAnsi"/>
          <w:b/>
          <w:sz w:val="28"/>
          <w:szCs w:val="28"/>
          <w:lang w:val="de-DE"/>
        </w:rPr>
        <w:t>Programm:</w:t>
      </w:r>
    </w:p>
    <w:p w:rsidR="003C00BC" w:rsidRPr="003C00BC" w:rsidRDefault="00C877C2" w:rsidP="00AD3A0B">
      <w:pPr>
        <w:spacing w:after="120"/>
        <w:rPr>
          <w:rFonts w:asciiTheme="majorHAnsi" w:eastAsia="Times New Roman" w:hAnsiTheme="majorHAnsi"/>
          <w:sz w:val="28"/>
          <w:szCs w:val="28"/>
          <w:lang w:val="de-DE"/>
        </w:rPr>
      </w:pPr>
      <w:r w:rsidRPr="003C00BC">
        <w:rPr>
          <w:rFonts w:asciiTheme="majorHAnsi" w:eastAsia="Times New Roman" w:hAnsiTheme="majorHAnsi"/>
          <w:sz w:val="28"/>
          <w:szCs w:val="28"/>
          <w:lang w:val="de-DE"/>
        </w:rPr>
        <w:t xml:space="preserve">20.00 bis 21.00 </w:t>
      </w:r>
      <w:r w:rsidR="00383555">
        <w:rPr>
          <w:rFonts w:asciiTheme="majorHAnsi" w:eastAsia="Times New Roman" w:hAnsiTheme="majorHAnsi"/>
          <w:sz w:val="28"/>
          <w:szCs w:val="28"/>
          <w:lang w:val="de-DE"/>
        </w:rPr>
        <w:t xml:space="preserve"> </w:t>
      </w:r>
      <w:r w:rsidR="003C00BC" w:rsidRPr="003C00BC">
        <w:rPr>
          <w:rFonts w:asciiTheme="majorHAnsi" w:eastAsia="Times New Roman" w:hAnsiTheme="majorHAnsi"/>
          <w:sz w:val="28"/>
          <w:szCs w:val="28"/>
          <w:lang w:val="de-DE"/>
        </w:rPr>
        <w:t>Erbfehler beim Rind:</w:t>
      </w:r>
      <w:r w:rsidR="003C00BC" w:rsidRPr="003C00BC">
        <w:rPr>
          <w:rFonts w:asciiTheme="majorHAnsi" w:eastAsia="Times New Roman" w:hAnsiTheme="majorHAnsi"/>
          <w:sz w:val="28"/>
          <w:szCs w:val="28"/>
          <w:lang w:val="de-DE"/>
        </w:rPr>
        <w:br/>
        <w:t xml:space="preserve">                            </w:t>
      </w:r>
      <w:r w:rsidR="00383555">
        <w:rPr>
          <w:rFonts w:asciiTheme="majorHAnsi" w:eastAsia="Times New Roman" w:hAnsiTheme="majorHAnsi"/>
          <w:sz w:val="28"/>
          <w:szCs w:val="28"/>
          <w:lang w:val="de-DE"/>
        </w:rPr>
        <w:t xml:space="preserve"> </w:t>
      </w:r>
      <w:r w:rsidR="003C00BC" w:rsidRPr="003C00BC">
        <w:rPr>
          <w:rFonts w:asciiTheme="majorHAnsi" w:eastAsia="Times New Roman" w:hAnsiTheme="majorHAnsi"/>
          <w:sz w:val="28"/>
          <w:szCs w:val="28"/>
          <w:lang w:val="de-DE"/>
        </w:rPr>
        <w:t xml:space="preserve">Systematische Erfassung und Bearbeitung von Erbfehlern in </w:t>
      </w:r>
      <w:r w:rsidR="00383555">
        <w:rPr>
          <w:rFonts w:asciiTheme="majorHAnsi" w:eastAsia="Times New Roman" w:hAnsiTheme="majorHAnsi"/>
          <w:sz w:val="28"/>
          <w:szCs w:val="28"/>
          <w:lang w:val="de-DE"/>
        </w:rPr>
        <w:br/>
        <w:t xml:space="preserve">                             </w:t>
      </w:r>
      <w:r w:rsidR="003C00BC" w:rsidRPr="003C00BC">
        <w:rPr>
          <w:rFonts w:asciiTheme="majorHAnsi" w:eastAsia="Times New Roman" w:hAnsiTheme="majorHAnsi"/>
          <w:sz w:val="28"/>
          <w:szCs w:val="28"/>
          <w:lang w:val="de-DE"/>
        </w:rPr>
        <w:t>Australien</w:t>
      </w:r>
    </w:p>
    <w:p w:rsidR="003C00BC" w:rsidRPr="003C00BC" w:rsidRDefault="003C00BC" w:rsidP="00AD3A0B">
      <w:pPr>
        <w:spacing w:after="120"/>
        <w:rPr>
          <w:rFonts w:asciiTheme="majorHAnsi" w:eastAsia="Times New Roman" w:hAnsiTheme="majorHAnsi"/>
          <w:sz w:val="28"/>
          <w:szCs w:val="28"/>
          <w:lang w:val="de-DE"/>
        </w:rPr>
      </w:pPr>
      <w:r w:rsidRPr="003C00BC">
        <w:rPr>
          <w:rFonts w:asciiTheme="majorHAnsi" w:eastAsia="Times New Roman" w:hAnsiTheme="majorHAnsi"/>
          <w:sz w:val="28"/>
          <w:szCs w:val="28"/>
          <w:lang w:val="de-DE"/>
        </w:rPr>
        <w:t xml:space="preserve">21.00 bis 22.00 </w:t>
      </w:r>
      <w:r w:rsidR="00383555">
        <w:rPr>
          <w:rFonts w:asciiTheme="majorHAnsi" w:eastAsia="Times New Roman" w:hAnsiTheme="majorHAnsi"/>
          <w:sz w:val="28"/>
          <w:szCs w:val="28"/>
          <w:lang w:val="de-DE"/>
        </w:rPr>
        <w:t xml:space="preserve"> </w:t>
      </w:r>
      <w:r w:rsidRPr="003C00BC">
        <w:rPr>
          <w:rFonts w:asciiTheme="majorHAnsi" w:eastAsia="Times New Roman" w:hAnsiTheme="majorHAnsi"/>
          <w:sz w:val="28"/>
          <w:szCs w:val="28"/>
          <w:lang w:val="de-DE"/>
        </w:rPr>
        <w:t xml:space="preserve">Züchterische Möglichkeiten zur Verbesserung der </w:t>
      </w:r>
      <w:r w:rsidR="00383555">
        <w:rPr>
          <w:rFonts w:asciiTheme="majorHAnsi" w:eastAsia="Times New Roman" w:hAnsiTheme="majorHAnsi"/>
          <w:sz w:val="28"/>
          <w:szCs w:val="28"/>
          <w:lang w:val="de-DE"/>
        </w:rPr>
        <w:br/>
        <w:t xml:space="preserve">                             </w:t>
      </w:r>
      <w:r w:rsidRPr="003C00BC">
        <w:rPr>
          <w:rFonts w:asciiTheme="majorHAnsi" w:eastAsia="Times New Roman" w:hAnsiTheme="majorHAnsi"/>
          <w:sz w:val="28"/>
          <w:szCs w:val="28"/>
          <w:lang w:val="de-DE"/>
        </w:rPr>
        <w:t>Rinderfruch</w:t>
      </w:r>
      <w:r w:rsidR="00383555">
        <w:rPr>
          <w:rFonts w:asciiTheme="majorHAnsi" w:eastAsia="Times New Roman" w:hAnsiTheme="majorHAnsi"/>
          <w:sz w:val="28"/>
          <w:szCs w:val="28"/>
          <w:lang w:val="de-DE"/>
        </w:rPr>
        <w:t>t</w:t>
      </w:r>
      <w:r w:rsidRPr="003C00BC">
        <w:rPr>
          <w:rFonts w:asciiTheme="majorHAnsi" w:eastAsia="Times New Roman" w:hAnsiTheme="majorHAnsi"/>
          <w:sz w:val="28"/>
          <w:szCs w:val="28"/>
          <w:lang w:val="de-DE"/>
        </w:rPr>
        <w:t>barkeit</w:t>
      </w:r>
    </w:p>
    <w:p w:rsidR="0095528D" w:rsidRPr="00C877C2" w:rsidRDefault="003C00BC" w:rsidP="00AD3A0B">
      <w:pPr>
        <w:spacing w:after="120"/>
        <w:rPr>
          <w:rFonts w:asciiTheme="majorHAnsi" w:eastAsia="Times New Roman" w:hAnsiTheme="majorHAnsi"/>
          <w:sz w:val="28"/>
          <w:szCs w:val="28"/>
          <w:lang w:val="de-DE"/>
        </w:rPr>
      </w:pPr>
      <w:r w:rsidRPr="003C00BC">
        <w:rPr>
          <w:rFonts w:asciiTheme="majorHAnsi" w:eastAsia="Times New Roman" w:hAnsiTheme="majorHAnsi"/>
          <w:sz w:val="28"/>
          <w:szCs w:val="28"/>
          <w:lang w:val="de-DE"/>
        </w:rPr>
        <w:t>Anschließend gemütliches Beisammensein!</w:t>
      </w:r>
      <w:r w:rsidR="00A47BE7">
        <w:rPr>
          <w:rFonts w:asciiTheme="majorHAnsi" w:eastAsia="Times New Roman" w:hAnsiTheme="majorHAnsi"/>
          <w:sz w:val="28"/>
          <w:szCs w:val="28"/>
          <w:lang w:val="de-DE"/>
        </w:rPr>
        <w:br/>
      </w:r>
    </w:p>
    <w:p w:rsidR="0095528D" w:rsidRPr="00C877C2" w:rsidRDefault="003C00BC" w:rsidP="00AD3A0B">
      <w:pPr>
        <w:spacing w:after="120"/>
        <w:rPr>
          <w:rFonts w:asciiTheme="majorHAnsi" w:eastAsia="Times New Roman" w:hAnsiTheme="majorHAnsi"/>
          <w:sz w:val="28"/>
          <w:szCs w:val="28"/>
          <w:lang w:val="de-DE"/>
        </w:rPr>
      </w:pPr>
      <w:r>
        <w:rPr>
          <w:rFonts w:asciiTheme="majorHAnsi" w:eastAsia="Times New Roman" w:hAnsiTheme="majorHAnsi"/>
          <w:sz w:val="28"/>
          <w:szCs w:val="28"/>
          <w:lang w:val="de-DE"/>
        </w:rPr>
        <w:t>Zur Person:</w:t>
      </w:r>
    </w:p>
    <w:p w:rsidR="00ED41C2" w:rsidRPr="00A47BE7" w:rsidRDefault="00A47BE7" w:rsidP="00AD3A0B">
      <w:pPr>
        <w:spacing w:after="120"/>
        <w:rPr>
          <w:rFonts w:asciiTheme="majorHAnsi" w:eastAsia="Times New Roman" w:hAnsiTheme="majorHAnsi"/>
          <w:sz w:val="28"/>
          <w:szCs w:val="28"/>
          <w:lang w:val="en-US"/>
        </w:rPr>
      </w:pPr>
      <w:r w:rsidRPr="00A47BE7">
        <w:rPr>
          <w:rFonts w:asciiTheme="majorHAnsi" w:eastAsia="Times New Roman" w:hAnsiTheme="majorHAnsi"/>
          <w:sz w:val="28"/>
          <w:szCs w:val="28"/>
          <w:lang w:val="en-US"/>
        </w:rPr>
        <w:br/>
      </w:r>
      <w:proofErr w:type="spellStart"/>
      <w:r w:rsidR="000A0D78" w:rsidRPr="00A47BE7">
        <w:rPr>
          <w:rFonts w:asciiTheme="majorHAnsi" w:eastAsia="Times New Roman" w:hAnsiTheme="majorHAnsi"/>
          <w:sz w:val="28"/>
          <w:szCs w:val="28"/>
          <w:lang w:val="en-US"/>
        </w:rPr>
        <w:t>Tierzucht</w:t>
      </w:r>
      <w:proofErr w:type="spellEnd"/>
      <w:r w:rsidR="00AE0525" w:rsidRPr="00A47BE7">
        <w:rPr>
          <w:rFonts w:asciiTheme="majorHAnsi" w:eastAsia="Times New Roman" w:hAnsiTheme="majorHAnsi"/>
          <w:sz w:val="28"/>
          <w:szCs w:val="28"/>
          <w:lang w:val="en-US"/>
        </w:rPr>
        <w:t xml:space="preserve"> Down Under</w:t>
      </w:r>
      <w:r w:rsidR="000A0D78" w:rsidRPr="00A47BE7">
        <w:rPr>
          <w:rFonts w:asciiTheme="majorHAnsi" w:eastAsia="Times New Roman" w:hAnsiTheme="majorHAnsi"/>
          <w:sz w:val="28"/>
          <w:szCs w:val="28"/>
          <w:lang w:val="en-US"/>
        </w:rPr>
        <w:t>’</w:t>
      </w:r>
    </w:p>
    <w:p w:rsidR="00ED41C2" w:rsidRPr="00A47BE7" w:rsidRDefault="00AD3A0B" w:rsidP="00AD3A0B">
      <w:pPr>
        <w:spacing w:after="120"/>
        <w:rPr>
          <w:rFonts w:asciiTheme="minorHAnsi" w:hAnsiTheme="minorHAnsi" w:cs="Arial"/>
          <w:b/>
          <w:sz w:val="28"/>
          <w:szCs w:val="28"/>
          <w:lang w:val="en-US"/>
        </w:rPr>
      </w:pPr>
      <w:bookmarkStart w:id="0" w:name="_GoBack"/>
      <w:r w:rsidRPr="00A47BE7">
        <w:rPr>
          <w:rFonts w:asciiTheme="majorHAnsi" w:hAnsiTheme="majorHAnsi"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2A39E67E" wp14:editId="0A4C3862">
            <wp:simplePos x="0" y="0"/>
            <wp:positionH relativeFrom="margin">
              <wp:posOffset>-133350</wp:posOffset>
            </wp:positionH>
            <wp:positionV relativeFrom="margin">
              <wp:posOffset>4779010</wp:posOffset>
            </wp:positionV>
            <wp:extent cx="2051050" cy="3076575"/>
            <wp:effectExtent l="0" t="0" r="635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822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D41C2" w:rsidRPr="00A47BE7">
        <w:rPr>
          <w:rFonts w:asciiTheme="majorHAnsi" w:hAnsiTheme="majorHAnsi" w:cs="Arial"/>
          <w:b/>
          <w:sz w:val="28"/>
          <w:szCs w:val="28"/>
          <w:lang w:val="en-US"/>
        </w:rPr>
        <w:t>A</w:t>
      </w:r>
      <w:r w:rsidR="00E366B4" w:rsidRPr="00A47BE7">
        <w:rPr>
          <w:rFonts w:asciiTheme="majorHAnsi" w:hAnsiTheme="majorHAnsi" w:cs="Arial"/>
          <w:b/>
          <w:sz w:val="28"/>
          <w:szCs w:val="28"/>
          <w:lang w:val="en-US"/>
        </w:rPr>
        <w:t>ssociate</w:t>
      </w:r>
      <w:r w:rsidR="00ED41C2" w:rsidRPr="00A47BE7">
        <w:rPr>
          <w:rFonts w:asciiTheme="majorHAnsi" w:hAnsiTheme="majorHAnsi" w:cs="Arial"/>
          <w:b/>
          <w:sz w:val="28"/>
          <w:szCs w:val="28"/>
          <w:lang w:val="en-US"/>
        </w:rPr>
        <w:t xml:space="preserve"> Prof</w:t>
      </w:r>
      <w:r w:rsidR="00E366B4" w:rsidRPr="00A47BE7">
        <w:rPr>
          <w:rFonts w:asciiTheme="majorHAnsi" w:hAnsiTheme="majorHAnsi" w:cs="Arial"/>
          <w:b/>
          <w:sz w:val="28"/>
          <w:szCs w:val="28"/>
          <w:lang w:val="en-US"/>
        </w:rPr>
        <w:t>essor</w:t>
      </w:r>
      <w:r w:rsidR="00ED41C2" w:rsidRPr="00A47BE7">
        <w:rPr>
          <w:rFonts w:asciiTheme="majorHAnsi" w:hAnsiTheme="majorHAnsi" w:cs="Arial"/>
          <w:b/>
          <w:sz w:val="28"/>
          <w:szCs w:val="28"/>
          <w:lang w:val="en-US"/>
        </w:rPr>
        <w:t xml:space="preserve"> </w:t>
      </w:r>
      <w:proofErr w:type="spellStart"/>
      <w:r w:rsidR="00ED41C2" w:rsidRPr="00A47BE7">
        <w:rPr>
          <w:rFonts w:asciiTheme="majorHAnsi" w:hAnsiTheme="majorHAnsi" w:cs="Arial"/>
          <w:b/>
          <w:sz w:val="28"/>
          <w:szCs w:val="28"/>
          <w:lang w:val="en-US"/>
        </w:rPr>
        <w:t>Imke</w:t>
      </w:r>
      <w:proofErr w:type="spellEnd"/>
      <w:r w:rsidR="00ED41C2" w:rsidRPr="00A47BE7">
        <w:rPr>
          <w:rFonts w:asciiTheme="majorHAnsi" w:hAnsiTheme="majorHAnsi" w:cs="Arial"/>
          <w:b/>
          <w:sz w:val="28"/>
          <w:szCs w:val="28"/>
          <w:lang w:val="en-US"/>
        </w:rPr>
        <w:t xml:space="preserve"> </w:t>
      </w:r>
      <w:proofErr w:type="spellStart"/>
      <w:r w:rsidR="00ED41C2" w:rsidRPr="00A47BE7">
        <w:rPr>
          <w:rFonts w:asciiTheme="majorHAnsi" w:hAnsiTheme="majorHAnsi" w:cs="Arial"/>
          <w:b/>
          <w:sz w:val="28"/>
          <w:szCs w:val="28"/>
          <w:lang w:val="en-US"/>
        </w:rPr>
        <w:t>Tammen</w:t>
      </w:r>
      <w:proofErr w:type="spellEnd"/>
      <w:r w:rsidR="00ED41C2" w:rsidRPr="00A47BE7">
        <w:rPr>
          <w:rFonts w:asciiTheme="majorHAnsi" w:hAnsiTheme="majorHAnsi" w:cs="Arial"/>
          <w:b/>
          <w:sz w:val="28"/>
          <w:szCs w:val="28"/>
          <w:lang w:val="en-US"/>
        </w:rPr>
        <w:t xml:space="preserve">, Dr. </w:t>
      </w:r>
      <w:proofErr w:type="gramStart"/>
      <w:r w:rsidR="00ED41C2" w:rsidRPr="00A47BE7">
        <w:rPr>
          <w:rFonts w:asciiTheme="majorHAnsi" w:hAnsiTheme="majorHAnsi" w:cs="Arial"/>
          <w:b/>
          <w:sz w:val="28"/>
          <w:szCs w:val="28"/>
          <w:lang w:val="en-US"/>
        </w:rPr>
        <w:t>med</w:t>
      </w:r>
      <w:proofErr w:type="gramEnd"/>
      <w:r w:rsidR="00ED41C2" w:rsidRPr="00A47BE7">
        <w:rPr>
          <w:rFonts w:asciiTheme="majorHAnsi" w:hAnsiTheme="majorHAnsi" w:cs="Arial"/>
          <w:b/>
          <w:sz w:val="28"/>
          <w:szCs w:val="28"/>
          <w:lang w:val="en-US"/>
        </w:rPr>
        <w:t>. vet.,</w:t>
      </w:r>
      <w:r w:rsidR="00A47BE7" w:rsidRPr="00A47BE7">
        <w:rPr>
          <w:rFonts w:asciiTheme="majorHAnsi" w:hAnsiTheme="majorHAnsi" w:cs="Arial"/>
          <w:b/>
          <w:sz w:val="28"/>
          <w:szCs w:val="28"/>
          <w:lang w:val="en-US"/>
        </w:rPr>
        <w:br/>
      </w:r>
      <w:r w:rsidR="00ED41C2" w:rsidRPr="00A47BE7">
        <w:rPr>
          <w:rFonts w:asciiTheme="majorHAnsi" w:hAnsiTheme="majorHAnsi" w:cs="Arial"/>
          <w:b/>
          <w:sz w:val="28"/>
          <w:szCs w:val="28"/>
          <w:lang w:val="en-US"/>
        </w:rPr>
        <w:t xml:space="preserve"> MEd (Higher Education), </w:t>
      </w:r>
      <w:proofErr w:type="spellStart"/>
      <w:r w:rsidR="00ED41C2" w:rsidRPr="00A47BE7">
        <w:rPr>
          <w:rFonts w:asciiTheme="majorHAnsi" w:hAnsiTheme="majorHAnsi" w:cs="Arial"/>
          <w:b/>
          <w:sz w:val="28"/>
          <w:szCs w:val="28"/>
          <w:lang w:val="en-US"/>
        </w:rPr>
        <w:t>MBEth</w:t>
      </w:r>
      <w:proofErr w:type="spellEnd"/>
    </w:p>
    <w:p w:rsidR="0095528D" w:rsidRPr="00A47BE7" w:rsidRDefault="00ED41C2" w:rsidP="00AD3A0B">
      <w:pPr>
        <w:pStyle w:val="berschrift2"/>
        <w:spacing w:after="120" w:afterAutospacing="0"/>
        <w:rPr>
          <w:sz w:val="28"/>
          <w:szCs w:val="28"/>
          <w:lang w:val="de-DE"/>
        </w:rPr>
      </w:pPr>
      <w:r w:rsidRPr="00A47BE7">
        <w:rPr>
          <w:rFonts w:asciiTheme="majorHAnsi" w:hAnsiTheme="majorHAnsi" w:cs="Arial"/>
          <w:b w:val="0"/>
          <w:sz w:val="28"/>
          <w:szCs w:val="28"/>
          <w:lang w:val="en-US"/>
        </w:rPr>
        <w:t xml:space="preserve">Imke </w:t>
      </w:r>
      <w:r w:rsidR="00E366B4" w:rsidRPr="00A47BE7">
        <w:rPr>
          <w:rFonts w:asciiTheme="majorHAnsi" w:hAnsiTheme="majorHAnsi" w:cs="Arial"/>
          <w:b w:val="0"/>
          <w:sz w:val="28"/>
          <w:szCs w:val="28"/>
          <w:lang w:val="en-US"/>
        </w:rPr>
        <w:t xml:space="preserve">hat and der </w:t>
      </w:r>
      <w:proofErr w:type="spellStart"/>
      <w:r w:rsidR="00E366B4" w:rsidRPr="00A47BE7">
        <w:rPr>
          <w:rFonts w:asciiTheme="majorHAnsi" w:hAnsiTheme="majorHAnsi" w:cs="Arial"/>
          <w:b w:val="0"/>
          <w:sz w:val="28"/>
          <w:szCs w:val="28"/>
          <w:lang w:val="en-US"/>
        </w:rPr>
        <w:t>Ti</w:t>
      </w:r>
      <w:r w:rsidRPr="00A47BE7">
        <w:rPr>
          <w:rFonts w:asciiTheme="majorHAnsi" w:hAnsiTheme="majorHAnsi" w:cs="Arial"/>
          <w:b w:val="0"/>
          <w:sz w:val="28"/>
          <w:szCs w:val="28"/>
          <w:lang w:val="en-US"/>
        </w:rPr>
        <w:t>Ho</w:t>
      </w:r>
      <w:proofErr w:type="spellEnd"/>
      <w:r w:rsidRPr="00A47BE7">
        <w:rPr>
          <w:rFonts w:asciiTheme="majorHAnsi" w:hAnsiTheme="majorHAnsi" w:cs="Arial"/>
          <w:b w:val="0"/>
          <w:sz w:val="28"/>
          <w:szCs w:val="28"/>
          <w:lang w:val="en-US"/>
        </w:rPr>
        <w:t xml:space="preserve"> in Ha</w:t>
      </w:r>
      <w:r w:rsidR="00E366B4" w:rsidRPr="00A47BE7">
        <w:rPr>
          <w:rFonts w:asciiTheme="majorHAnsi" w:hAnsiTheme="majorHAnsi" w:cs="Arial"/>
          <w:b w:val="0"/>
          <w:sz w:val="28"/>
          <w:szCs w:val="28"/>
          <w:lang w:val="en-US"/>
        </w:rPr>
        <w:t xml:space="preserve">nnover </w:t>
      </w:r>
      <w:proofErr w:type="spellStart"/>
      <w:r w:rsidR="00E366B4" w:rsidRPr="00A47BE7">
        <w:rPr>
          <w:rFonts w:asciiTheme="majorHAnsi" w:hAnsiTheme="majorHAnsi" w:cs="Arial"/>
          <w:b w:val="0"/>
          <w:sz w:val="28"/>
          <w:szCs w:val="28"/>
          <w:lang w:val="en-US"/>
        </w:rPr>
        <w:t>Tiermedizin</w:t>
      </w:r>
      <w:proofErr w:type="spellEnd"/>
      <w:r w:rsidR="00E366B4" w:rsidRPr="00A47BE7">
        <w:rPr>
          <w:rFonts w:asciiTheme="majorHAnsi" w:hAnsiTheme="majorHAnsi" w:cs="Arial"/>
          <w:b w:val="0"/>
          <w:sz w:val="28"/>
          <w:szCs w:val="28"/>
          <w:lang w:val="en-US"/>
        </w:rPr>
        <w:t xml:space="preserve"> </w:t>
      </w:r>
      <w:proofErr w:type="spellStart"/>
      <w:r w:rsidR="00E366B4" w:rsidRPr="00A47BE7">
        <w:rPr>
          <w:rFonts w:asciiTheme="majorHAnsi" w:hAnsiTheme="majorHAnsi" w:cs="Arial"/>
          <w:b w:val="0"/>
          <w:sz w:val="28"/>
          <w:szCs w:val="28"/>
          <w:lang w:val="en-US"/>
        </w:rPr>
        <w:t>st</w:t>
      </w:r>
      <w:r w:rsidR="00E366B4" w:rsidRPr="00A47BE7">
        <w:rPr>
          <w:rFonts w:asciiTheme="majorHAnsi" w:hAnsiTheme="majorHAnsi" w:cs="Arial"/>
          <w:b w:val="0"/>
          <w:sz w:val="28"/>
          <w:szCs w:val="28"/>
          <w:lang w:val="de-DE"/>
        </w:rPr>
        <w:t>udiert</w:t>
      </w:r>
      <w:proofErr w:type="spellEnd"/>
      <w:r w:rsidR="00E366B4" w:rsidRPr="00A47BE7">
        <w:rPr>
          <w:rFonts w:asciiTheme="majorHAnsi" w:hAnsiTheme="majorHAnsi" w:cs="Arial"/>
          <w:b w:val="0"/>
          <w:sz w:val="28"/>
          <w:szCs w:val="28"/>
          <w:lang w:val="de-DE"/>
        </w:rPr>
        <w:t xml:space="preserve"> und in der Tierzucht in ihrer Doktorarbeit und einem ‘</w:t>
      </w:r>
      <w:proofErr w:type="spellStart"/>
      <w:r w:rsidR="00E366B4" w:rsidRPr="00A47BE7">
        <w:rPr>
          <w:rFonts w:asciiTheme="majorHAnsi" w:hAnsiTheme="majorHAnsi" w:cs="Arial"/>
          <w:b w:val="0"/>
          <w:sz w:val="28"/>
          <w:szCs w:val="28"/>
          <w:lang w:val="de-DE"/>
        </w:rPr>
        <w:t>Postdoc</w:t>
      </w:r>
      <w:proofErr w:type="spellEnd"/>
      <w:r w:rsidR="00E366B4" w:rsidRPr="00A47BE7">
        <w:rPr>
          <w:rFonts w:asciiTheme="majorHAnsi" w:hAnsiTheme="majorHAnsi" w:cs="Arial"/>
          <w:b w:val="0"/>
          <w:sz w:val="28"/>
          <w:szCs w:val="28"/>
          <w:lang w:val="de-DE"/>
        </w:rPr>
        <w:t xml:space="preserve">’ </w:t>
      </w:r>
      <w:r w:rsidRPr="00A47BE7">
        <w:rPr>
          <w:rFonts w:asciiTheme="majorHAnsi" w:hAnsiTheme="majorHAnsi" w:cs="Arial"/>
          <w:b w:val="0"/>
          <w:sz w:val="28"/>
          <w:szCs w:val="28"/>
          <w:lang w:val="de-DE"/>
        </w:rPr>
        <w:t xml:space="preserve">Erbfehler beim Rind (BLAD und DUMPS) </w:t>
      </w:r>
      <w:r w:rsidR="00E366B4" w:rsidRPr="00A47BE7">
        <w:rPr>
          <w:rFonts w:asciiTheme="majorHAnsi" w:hAnsiTheme="majorHAnsi" w:cs="Arial"/>
          <w:b w:val="0"/>
          <w:sz w:val="28"/>
          <w:szCs w:val="28"/>
          <w:lang w:val="de-DE"/>
        </w:rPr>
        <w:t xml:space="preserve">und Schwein (Campus Syndrom) </w:t>
      </w:r>
      <w:r w:rsidRPr="00A47BE7">
        <w:rPr>
          <w:rFonts w:asciiTheme="majorHAnsi" w:hAnsiTheme="majorHAnsi" w:cs="Arial"/>
          <w:b w:val="0"/>
          <w:sz w:val="28"/>
          <w:szCs w:val="28"/>
          <w:lang w:val="de-DE"/>
        </w:rPr>
        <w:t>untersucht.</w:t>
      </w:r>
      <w:r w:rsidR="00E366B4" w:rsidRPr="00A47BE7">
        <w:rPr>
          <w:rFonts w:asciiTheme="majorHAnsi" w:hAnsiTheme="majorHAnsi" w:cs="Arial"/>
          <w:b w:val="0"/>
          <w:sz w:val="28"/>
          <w:szCs w:val="28"/>
          <w:lang w:val="de-DE"/>
        </w:rPr>
        <w:t xml:space="preserve"> Seit 1997 arbeitet Imke in Australien in Forsc</w:t>
      </w:r>
      <w:r w:rsidR="00AE0525" w:rsidRPr="00A47BE7">
        <w:rPr>
          <w:rFonts w:asciiTheme="majorHAnsi" w:hAnsiTheme="majorHAnsi" w:cs="Arial"/>
          <w:b w:val="0"/>
          <w:sz w:val="28"/>
          <w:szCs w:val="28"/>
          <w:lang w:val="de-DE"/>
        </w:rPr>
        <w:t xml:space="preserve">hung und Lehre (School </w:t>
      </w:r>
      <w:proofErr w:type="spellStart"/>
      <w:r w:rsidR="00AE0525" w:rsidRPr="00A47BE7">
        <w:rPr>
          <w:rFonts w:asciiTheme="majorHAnsi" w:hAnsiTheme="majorHAnsi" w:cs="Arial"/>
          <w:b w:val="0"/>
          <w:sz w:val="28"/>
          <w:szCs w:val="28"/>
          <w:lang w:val="de-DE"/>
        </w:rPr>
        <w:t>of</w:t>
      </w:r>
      <w:proofErr w:type="spellEnd"/>
      <w:r w:rsidR="00AE0525" w:rsidRPr="00A47BE7">
        <w:rPr>
          <w:rFonts w:asciiTheme="majorHAnsi" w:hAnsiTheme="majorHAnsi" w:cs="Arial"/>
          <w:b w:val="0"/>
          <w:sz w:val="28"/>
          <w:szCs w:val="28"/>
          <w:lang w:val="de-DE"/>
        </w:rPr>
        <w:t xml:space="preserve"> </w:t>
      </w:r>
      <w:proofErr w:type="spellStart"/>
      <w:r w:rsidR="00AE0525" w:rsidRPr="00A47BE7">
        <w:rPr>
          <w:rFonts w:asciiTheme="majorHAnsi" w:hAnsiTheme="majorHAnsi" w:cs="Arial"/>
          <w:b w:val="0"/>
          <w:sz w:val="28"/>
          <w:szCs w:val="28"/>
          <w:lang w:val="de-DE"/>
        </w:rPr>
        <w:t>Veterinary</w:t>
      </w:r>
      <w:proofErr w:type="spellEnd"/>
      <w:r w:rsidR="00AE0525" w:rsidRPr="00A47BE7">
        <w:rPr>
          <w:rFonts w:asciiTheme="majorHAnsi" w:hAnsiTheme="majorHAnsi" w:cs="Arial"/>
          <w:b w:val="0"/>
          <w:sz w:val="28"/>
          <w:szCs w:val="28"/>
          <w:lang w:val="de-DE"/>
        </w:rPr>
        <w:t xml:space="preserve"> Science, University </w:t>
      </w:r>
      <w:proofErr w:type="spellStart"/>
      <w:r w:rsidR="00AE0525" w:rsidRPr="00A47BE7">
        <w:rPr>
          <w:rFonts w:asciiTheme="majorHAnsi" w:hAnsiTheme="majorHAnsi" w:cs="Arial"/>
          <w:b w:val="0"/>
          <w:sz w:val="28"/>
          <w:szCs w:val="28"/>
          <w:lang w:val="de-DE"/>
        </w:rPr>
        <w:t>of</w:t>
      </w:r>
      <w:proofErr w:type="spellEnd"/>
      <w:r w:rsidR="00AE0525" w:rsidRPr="00A47BE7">
        <w:rPr>
          <w:rFonts w:asciiTheme="majorHAnsi" w:hAnsiTheme="majorHAnsi" w:cs="Arial"/>
          <w:b w:val="0"/>
          <w:sz w:val="28"/>
          <w:szCs w:val="28"/>
          <w:lang w:val="de-DE"/>
        </w:rPr>
        <w:t xml:space="preserve"> Sydney) mit einem Forschungsschwerpunkt in der Untersuchung von Erbfehlern bei Nutztieren.</w:t>
      </w:r>
    </w:p>
    <w:sectPr w:rsidR="0095528D" w:rsidRPr="00A47BE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F01" w:rsidRDefault="00E06F01" w:rsidP="00383555">
      <w:r>
        <w:separator/>
      </w:r>
    </w:p>
  </w:endnote>
  <w:endnote w:type="continuationSeparator" w:id="0">
    <w:p w:rsidR="00E06F01" w:rsidRDefault="00E06F01" w:rsidP="0038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006F6676EB8245769937BED4B5A3E8EF"/>
      </w:placeholder>
      <w:temporary/>
      <w:showingPlcHdr/>
    </w:sdtPr>
    <w:sdtEndPr/>
    <w:sdtContent>
      <w:p w:rsidR="00383555" w:rsidRPr="00383555" w:rsidRDefault="00383555">
        <w:pPr>
          <w:pStyle w:val="Fuzeile"/>
          <w:rPr>
            <w:lang w:val="de-DE"/>
          </w:rPr>
        </w:pPr>
        <w:r>
          <w:rPr>
            <w:lang w:val="de-DE"/>
          </w:rPr>
          <w:t>[Hier eingeben]</w:t>
        </w:r>
      </w:p>
    </w:sdtContent>
  </w:sdt>
  <w:p w:rsidR="00383555" w:rsidRPr="00383555" w:rsidRDefault="00383555" w:rsidP="00383555">
    <w:pPr>
      <w:pStyle w:val="Fuzeile"/>
      <w:jc w:val="center"/>
      <w:rPr>
        <w:lang w:val="de-DE"/>
      </w:rPr>
    </w:pPr>
    <w:r w:rsidRPr="00383555">
      <w:rPr>
        <w:lang w:val="de-DE"/>
      </w:rPr>
      <w:t>www.rindergesundheit-ostfriesland.de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F01" w:rsidRDefault="00E06F01" w:rsidP="00383555">
      <w:r>
        <w:separator/>
      </w:r>
    </w:p>
  </w:footnote>
  <w:footnote w:type="continuationSeparator" w:id="0">
    <w:p w:rsidR="00E06F01" w:rsidRDefault="00E06F01" w:rsidP="00383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55" w:rsidRPr="003C00BC" w:rsidRDefault="00383555" w:rsidP="00383555">
    <w:pPr>
      <w:jc w:val="center"/>
      <w:rPr>
        <w:rFonts w:asciiTheme="majorHAnsi" w:eastAsia="Times New Roman" w:hAnsiTheme="majorHAnsi"/>
        <w:b/>
        <w:sz w:val="28"/>
        <w:szCs w:val="28"/>
        <w:lang w:val="de-DE"/>
      </w:rPr>
    </w:pPr>
    <w:r w:rsidRPr="003C00BC">
      <w:rPr>
        <w:rFonts w:asciiTheme="majorHAnsi" w:eastAsia="Times New Roman" w:hAnsiTheme="majorHAnsi"/>
        <w:b/>
        <w:sz w:val="28"/>
        <w:szCs w:val="28"/>
        <w:lang w:val="de-DE"/>
      </w:rPr>
      <w:t xml:space="preserve">Arbeitskreis zur Verbesserung der Rinderfruchtbarkeit </w:t>
    </w:r>
    <w:r w:rsidRPr="003C00BC">
      <w:rPr>
        <w:rFonts w:asciiTheme="majorHAnsi" w:eastAsia="Times New Roman" w:hAnsiTheme="majorHAnsi"/>
        <w:b/>
        <w:sz w:val="28"/>
        <w:szCs w:val="28"/>
        <w:lang w:val="de-DE"/>
      </w:rPr>
      <w:br/>
      <w:t>in Ostfriesland und Umgebung e.V.</w:t>
    </w:r>
  </w:p>
  <w:p w:rsidR="00383555" w:rsidRPr="00383555" w:rsidRDefault="00383555">
    <w:pPr>
      <w:pStyle w:val="Kopfzeile"/>
      <w:rPr>
        <w:lang w:val="de-DE"/>
      </w:rPr>
    </w:pPr>
  </w:p>
  <w:p w:rsidR="00383555" w:rsidRPr="00383555" w:rsidRDefault="00383555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C2"/>
    <w:rsid w:val="000A0D78"/>
    <w:rsid w:val="00383555"/>
    <w:rsid w:val="003C00BC"/>
    <w:rsid w:val="007F6919"/>
    <w:rsid w:val="0095528D"/>
    <w:rsid w:val="00A47BE7"/>
    <w:rsid w:val="00AD3A0B"/>
    <w:rsid w:val="00AE0525"/>
    <w:rsid w:val="00C877C2"/>
    <w:rsid w:val="00D54F0E"/>
    <w:rsid w:val="00E06F01"/>
    <w:rsid w:val="00E366B4"/>
    <w:rsid w:val="00ED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41C2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berschrift2">
    <w:name w:val="heading 2"/>
    <w:basedOn w:val="Standard"/>
    <w:link w:val="berschrift2Zchn"/>
    <w:uiPriority w:val="9"/>
    <w:qFormat/>
    <w:rsid w:val="000A0D7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ED41C2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ED41C2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AE0525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A0D78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Kopfzeile">
    <w:name w:val="header"/>
    <w:basedOn w:val="Standard"/>
    <w:link w:val="KopfzeileZchn"/>
    <w:uiPriority w:val="99"/>
    <w:unhideWhenUsed/>
    <w:rsid w:val="003835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3555"/>
    <w:rPr>
      <w:rFonts w:ascii="Times New Roman" w:hAnsi="Times New Roman" w:cs="Times New Roman"/>
      <w:sz w:val="24"/>
      <w:szCs w:val="24"/>
      <w:lang w:eastAsia="en-AU"/>
    </w:rPr>
  </w:style>
  <w:style w:type="paragraph" w:styleId="Fuzeile">
    <w:name w:val="footer"/>
    <w:basedOn w:val="Standard"/>
    <w:link w:val="FuzeileZchn"/>
    <w:uiPriority w:val="99"/>
    <w:unhideWhenUsed/>
    <w:rsid w:val="003835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3555"/>
    <w:rPr>
      <w:rFonts w:ascii="Times New Roman" w:hAnsi="Times New Roman" w:cs="Times New Roman"/>
      <w:sz w:val="24"/>
      <w:szCs w:val="24"/>
      <w:lang w:eastAsia="en-AU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A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A0B"/>
    <w:rPr>
      <w:rFonts w:ascii="Tahoma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41C2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berschrift2">
    <w:name w:val="heading 2"/>
    <w:basedOn w:val="Standard"/>
    <w:link w:val="berschrift2Zchn"/>
    <w:uiPriority w:val="9"/>
    <w:qFormat/>
    <w:rsid w:val="000A0D7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ED41C2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ED41C2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AE0525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A0D78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Kopfzeile">
    <w:name w:val="header"/>
    <w:basedOn w:val="Standard"/>
    <w:link w:val="KopfzeileZchn"/>
    <w:uiPriority w:val="99"/>
    <w:unhideWhenUsed/>
    <w:rsid w:val="003835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3555"/>
    <w:rPr>
      <w:rFonts w:ascii="Times New Roman" w:hAnsi="Times New Roman" w:cs="Times New Roman"/>
      <w:sz w:val="24"/>
      <w:szCs w:val="24"/>
      <w:lang w:eastAsia="en-AU"/>
    </w:rPr>
  </w:style>
  <w:style w:type="paragraph" w:styleId="Fuzeile">
    <w:name w:val="footer"/>
    <w:basedOn w:val="Standard"/>
    <w:link w:val="FuzeileZchn"/>
    <w:uiPriority w:val="99"/>
    <w:unhideWhenUsed/>
    <w:rsid w:val="003835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3555"/>
    <w:rPr>
      <w:rFonts w:ascii="Times New Roman" w:hAnsi="Times New Roman" w:cs="Times New Roman"/>
      <w:sz w:val="24"/>
      <w:szCs w:val="24"/>
      <w:lang w:eastAsia="en-AU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A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A0B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his.com.au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omia.angis.org.au/home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6F6676EB8245769937BED4B5A3E8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1431A-2525-4121-A3B3-A4638BFE210F}"/>
      </w:docPartPr>
      <w:docPartBody>
        <w:p w:rsidR="00B0114A" w:rsidRDefault="00094F12" w:rsidP="00094F12">
          <w:pPr>
            <w:pStyle w:val="006F6676EB8245769937BED4B5A3E8EF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12"/>
    <w:rsid w:val="00094F12"/>
    <w:rsid w:val="00537D3F"/>
    <w:rsid w:val="00B0114A"/>
    <w:rsid w:val="00B4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22020C3E0B94C6E9A849A0CE9D5725A">
    <w:name w:val="722020C3E0B94C6E9A849A0CE9D5725A"/>
    <w:rsid w:val="00094F12"/>
  </w:style>
  <w:style w:type="paragraph" w:customStyle="1" w:styleId="006F6676EB8245769937BED4B5A3E8EF">
    <w:name w:val="006F6676EB8245769937BED4B5A3E8EF"/>
    <w:rsid w:val="00094F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22020C3E0B94C6E9A849A0CE9D5725A">
    <w:name w:val="722020C3E0B94C6E9A849A0CE9D5725A"/>
    <w:rsid w:val="00094F12"/>
  </w:style>
  <w:style w:type="paragraph" w:customStyle="1" w:styleId="006F6676EB8245769937BED4B5A3E8EF">
    <w:name w:val="006F6676EB8245769937BED4B5A3E8EF"/>
    <w:rsid w:val="00094F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Sydney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Tammen</dc:creator>
  <cp:keywords/>
  <dc:description/>
  <cp:lastModifiedBy>Ute Andresen</cp:lastModifiedBy>
  <cp:revision>5</cp:revision>
  <dcterms:created xsi:type="dcterms:W3CDTF">2017-12-01T18:18:00Z</dcterms:created>
  <dcterms:modified xsi:type="dcterms:W3CDTF">2017-12-10T13:34:00Z</dcterms:modified>
</cp:coreProperties>
</file>